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F7BD">
      <w:pPr>
        <w:spacing w:afterLines="50" w:line="360" w:lineRule="auto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临床试验用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医疗</w:t>
      </w:r>
      <w:r>
        <w:rPr>
          <w:rFonts w:hint="eastAsia" w:cs="宋体"/>
          <w:b/>
          <w:bCs/>
          <w:sz w:val="32"/>
          <w:szCs w:val="32"/>
          <w:lang w:eastAsia="zh-CN"/>
        </w:rPr>
        <w:t>器械</w:t>
      </w:r>
      <w:r>
        <w:rPr>
          <w:rFonts w:hint="eastAsia" w:cs="宋体"/>
          <w:b/>
          <w:bCs/>
          <w:sz w:val="32"/>
          <w:szCs w:val="32"/>
        </w:rPr>
        <w:t>交接表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84"/>
        <w:gridCol w:w="2286"/>
        <w:gridCol w:w="2284"/>
      </w:tblGrid>
      <w:tr w14:paraId="29B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2" w:type="dxa"/>
            <w:gridSpan w:val="4"/>
            <w:vAlign w:val="center"/>
          </w:tcPr>
          <w:p w14:paraId="37F5C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临床试验项目名称：</w:t>
            </w:r>
          </w:p>
        </w:tc>
      </w:tr>
      <w:tr w14:paraId="7386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2" w:type="dxa"/>
            <w:gridSpan w:val="4"/>
            <w:vAlign w:val="center"/>
          </w:tcPr>
          <w:p w14:paraId="133544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申办者（单位名称）：</w:t>
            </w:r>
            <w:bookmarkStart w:id="1" w:name="_GoBack"/>
            <w:bookmarkEnd w:id="1"/>
          </w:p>
        </w:tc>
      </w:tr>
      <w:tr w14:paraId="5928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2" w:type="dxa"/>
            <w:gridSpan w:val="4"/>
            <w:vAlign w:val="center"/>
          </w:tcPr>
          <w:p w14:paraId="709A77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研究者（单位名称）：</w:t>
            </w:r>
          </w:p>
        </w:tc>
      </w:tr>
      <w:tr w14:paraId="0806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2" w:type="dxa"/>
            <w:gridSpan w:val="4"/>
            <w:vAlign w:val="center"/>
          </w:tcPr>
          <w:p w14:paraId="0E9617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研究专业组：</w:t>
            </w:r>
          </w:p>
        </w:tc>
      </w:tr>
      <w:tr w14:paraId="3D33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3E3A51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器械</w:t>
            </w:r>
            <w:r>
              <w:rPr>
                <w:rFonts w:hint="eastAsia" w:cs="宋体"/>
                <w:sz w:val="24"/>
                <w:szCs w:val="24"/>
              </w:rPr>
              <w:t>名称</w:t>
            </w:r>
          </w:p>
        </w:tc>
        <w:tc>
          <w:tcPr>
            <w:tcW w:w="2284" w:type="dxa"/>
            <w:vAlign w:val="center"/>
          </w:tcPr>
          <w:p w14:paraId="0D03B37A">
            <w:pPr>
              <w:spacing w:line="360" w:lineRule="auto"/>
              <w:rPr>
                <w:sz w:val="24"/>
                <w:szCs w:val="24"/>
              </w:rPr>
            </w:pPr>
          </w:p>
          <w:p w14:paraId="243F31F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6152786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5DB88F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64A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73E09160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284" w:type="dxa"/>
            <w:vAlign w:val="center"/>
          </w:tcPr>
          <w:p w14:paraId="4A523C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522627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68F8034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CBE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276FE6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规格</w:t>
            </w:r>
          </w:p>
        </w:tc>
        <w:tc>
          <w:tcPr>
            <w:tcW w:w="2284" w:type="dxa"/>
            <w:vAlign w:val="center"/>
          </w:tcPr>
          <w:p w14:paraId="43E9A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706AA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3477AE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2D8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2EBDB4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器械</w:t>
            </w: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2284" w:type="dxa"/>
            <w:vAlign w:val="center"/>
          </w:tcPr>
          <w:p w14:paraId="3C15F7D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6FF8DB1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7751499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3538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5932D5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数量</w:t>
            </w:r>
          </w:p>
        </w:tc>
        <w:tc>
          <w:tcPr>
            <w:tcW w:w="2284" w:type="dxa"/>
            <w:vAlign w:val="center"/>
          </w:tcPr>
          <w:p w14:paraId="509427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02562A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32C1EA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FAA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03CB40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批号</w:t>
            </w:r>
          </w:p>
        </w:tc>
        <w:tc>
          <w:tcPr>
            <w:tcW w:w="2284" w:type="dxa"/>
            <w:vAlign w:val="center"/>
          </w:tcPr>
          <w:p w14:paraId="204A07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519D479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05731C5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A39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6885DC6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有效期</w:t>
            </w:r>
          </w:p>
        </w:tc>
        <w:tc>
          <w:tcPr>
            <w:tcW w:w="2284" w:type="dxa"/>
            <w:vAlign w:val="center"/>
          </w:tcPr>
          <w:p w14:paraId="676C40F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55E183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5CFC7E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23E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1C3128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保存条件</w:t>
            </w:r>
          </w:p>
        </w:tc>
        <w:tc>
          <w:tcPr>
            <w:tcW w:w="2284" w:type="dxa"/>
            <w:vAlign w:val="center"/>
          </w:tcPr>
          <w:p w14:paraId="5AEA3A8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59385E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42565D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4EC3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8" w:type="dxa"/>
            <w:vAlign w:val="center"/>
          </w:tcPr>
          <w:p w14:paraId="72E4DF2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  <w:tc>
          <w:tcPr>
            <w:tcW w:w="2284" w:type="dxa"/>
            <w:vAlign w:val="center"/>
          </w:tcPr>
          <w:p w14:paraId="69B033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57E39A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2589256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580B4B8">
      <w:pPr>
        <w:spacing w:line="360" w:lineRule="auto"/>
        <w:rPr>
          <w:b/>
          <w:bCs/>
          <w:sz w:val="28"/>
          <w:szCs w:val="28"/>
        </w:rPr>
      </w:pPr>
      <w:r>
        <w:t xml:space="preserve">                              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其它检查内容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706"/>
        <w:gridCol w:w="1133"/>
        <w:gridCol w:w="1000"/>
        <w:gridCol w:w="1035"/>
      </w:tblGrid>
      <w:tr w14:paraId="173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4" w:type="dxa"/>
            <w:gridSpan w:val="2"/>
            <w:vAlign w:val="center"/>
          </w:tcPr>
          <w:p w14:paraId="205D8329">
            <w:pPr>
              <w:spacing w:line="360" w:lineRule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临床试验用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器械</w:t>
            </w:r>
            <w:r>
              <w:rPr>
                <w:rFonts w:hint="eastAsia" w:cs="宋体"/>
                <w:sz w:val="24"/>
                <w:szCs w:val="24"/>
              </w:rPr>
              <w:t>物检查</w:t>
            </w:r>
          </w:p>
        </w:tc>
        <w:tc>
          <w:tcPr>
            <w:tcW w:w="1133" w:type="dxa"/>
            <w:vAlign w:val="center"/>
          </w:tcPr>
          <w:p w14:paraId="0C0720A5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是</w:t>
            </w:r>
          </w:p>
        </w:tc>
        <w:tc>
          <w:tcPr>
            <w:tcW w:w="1000" w:type="dxa"/>
            <w:vAlign w:val="center"/>
          </w:tcPr>
          <w:p w14:paraId="1DED8FF8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否</w:t>
            </w:r>
          </w:p>
        </w:tc>
        <w:tc>
          <w:tcPr>
            <w:tcW w:w="1035" w:type="dxa"/>
            <w:vAlign w:val="center"/>
          </w:tcPr>
          <w:p w14:paraId="22F0EAF1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不适用</w:t>
            </w:r>
          </w:p>
        </w:tc>
      </w:tr>
      <w:tr w14:paraId="0782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vAlign w:val="center"/>
          </w:tcPr>
          <w:p w14:paraId="3A5CED78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2F25B246">
            <w:pPr>
              <w:spacing w:line="360" w:lineRule="auto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宋体"/>
                <w:kern w:val="0"/>
                <w:sz w:val="24"/>
                <w:szCs w:val="24"/>
              </w:rPr>
              <w:t>包装与标签是否妥当</w:t>
            </w:r>
          </w:p>
        </w:tc>
        <w:tc>
          <w:tcPr>
            <w:tcW w:w="1133" w:type="dxa"/>
            <w:vAlign w:val="center"/>
          </w:tcPr>
          <w:p w14:paraId="1199AC66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00" w:type="dxa"/>
            <w:vAlign w:val="center"/>
          </w:tcPr>
          <w:p w14:paraId="0E5464EF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35" w:type="dxa"/>
            <w:vAlign w:val="center"/>
          </w:tcPr>
          <w:p w14:paraId="09D902D1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</w:tr>
      <w:tr w14:paraId="4A6D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vAlign w:val="center"/>
          </w:tcPr>
          <w:p w14:paraId="452B93AF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648FC617">
            <w:pPr>
              <w:spacing w:line="360" w:lineRule="auto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宋体"/>
                <w:kern w:val="0"/>
                <w:sz w:val="24"/>
                <w:szCs w:val="24"/>
              </w:rPr>
              <w:t>是否标明为</w:t>
            </w:r>
            <w:r>
              <w:rPr>
                <w:rFonts w:hint="eastAsia" w:cs="宋体"/>
                <w:kern w:val="0"/>
                <w:sz w:val="24"/>
                <w:szCs w:val="24"/>
              </w:rPr>
              <w:t>“</w:t>
            </w:r>
            <w:r>
              <w:rPr>
                <w:rFonts w:hint="eastAsia" w:hAnsi="Times New Roman" w:cs="宋体"/>
                <w:kern w:val="0"/>
                <w:sz w:val="24"/>
                <w:szCs w:val="24"/>
              </w:rPr>
              <w:t>临床试验专用</w:t>
            </w:r>
            <w:r>
              <w:rPr>
                <w:rFonts w:hint="eastAsia" w:cs="宋体"/>
                <w:kern w:val="0"/>
                <w:sz w:val="24"/>
                <w:szCs w:val="24"/>
              </w:rPr>
              <w:t>”</w:t>
            </w:r>
          </w:p>
        </w:tc>
        <w:tc>
          <w:tcPr>
            <w:tcW w:w="1133" w:type="dxa"/>
            <w:vAlign w:val="center"/>
          </w:tcPr>
          <w:p w14:paraId="424471EE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00" w:type="dxa"/>
            <w:vAlign w:val="center"/>
          </w:tcPr>
          <w:p w14:paraId="4D1D25BE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35" w:type="dxa"/>
            <w:vAlign w:val="center"/>
          </w:tcPr>
          <w:p w14:paraId="0E9F3802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</w:tr>
      <w:tr w14:paraId="5BFC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vAlign w:val="center"/>
          </w:tcPr>
          <w:p w14:paraId="3738AFEF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48ACCEE4">
            <w:pPr>
              <w:spacing w:line="360" w:lineRule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hAnsi="Times New Roman" w:cs="宋体"/>
                <w:sz w:val="24"/>
                <w:szCs w:val="24"/>
              </w:rPr>
              <w:t>是否具有试验用</w:t>
            </w:r>
            <w:r>
              <w:rPr>
                <w:rFonts w:hint="eastAsia" w:hAnsi="Times New Roman" w:cs="宋体"/>
                <w:sz w:val="24"/>
                <w:szCs w:val="24"/>
                <w:lang w:eastAsia="zh-CN"/>
              </w:rPr>
              <w:t>器械</w:t>
            </w:r>
            <w:r>
              <w:rPr>
                <w:rFonts w:hint="eastAsia" w:hAnsi="Times New Roman" w:cs="宋体"/>
                <w:sz w:val="24"/>
                <w:szCs w:val="24"/>
              </w:rPr>
              <w:t>的质量检验报告</w:t>
            </w:r>
          </w:p>
        </w:tc>
        <w:tc>
          <w:tcPr>
            <w:tcW w:w="1133" w:type="dxa"/>
            <w:vAlign w:val="center"/>
          </w:tcPr>
          <w:p w14:paraId="232FA363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00" w:type="dxa"/>
            <w:vAlign w:val="center"/>
          </w:tcPr>
          <w:p w14:paraId="37CD564C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35" w:type="dxa"/>
            <w:vAlign w:val="center"/>
          </w:tcPr>
          <w:p w14:paraId="22E0207B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</w:tr>
      <w:tr w14:paraId="14FC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vAlign w:val="center"/>
          </w:tcPr>
          <w:p w14:paraId="2AE03BE2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311DA542">
            <w:pPr>
              <w:spacing w:line="360" w:lineRule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hAnsi="Times New Roman" w:cs="宋体"/>
                <w:sz w:val="24"/>
                <w:szCs w:val="24"/>
              </w:rPr>
              <w:t>应急信件的设计和包装是否妥当</w:t>
            </w:r>
          </w:p>
        </w:tc>
        <w:tc>
          <w:tcPr>
            <w:tcW w:w="1133" w:type="dxa"/>
            <w:vAlign w:val="center"/>
          </w:tcPr>
          <w:p w14:paraId="32AF458D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00" w:type="dxa"/>
            <w:vAlign w:val="center"/>
          </w:tcPr>
          <w:p w14:paraId="29918EB8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35" w:type="dxa"/>
            <w:vAlign w:val="center"/>
          </w:tcPr>
          <w:p w14:paraId="6B5CC8A9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</w:tr>
      <w:tr w14:paraId="6AC7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vAlign w:val="center"/>
          </w:tcPr>
          <w:p w14:paraId="0C7D3CF3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5</w:t>
            </w:r>
          </w:p>
        </w:tc>
        <w:tc>
          <w:tcPr>
            <w:tcW w:w="4706" w:type="dxa"/>
            <w:vAlign w:val="center"/>
          </w:tcPr>
          <w:p w14:paraId="1F8A9CA7">
            <w:pPr>
              <w:spacing w:line="360" w:lineRule="auto"/>
              <w:rPr>
                <w:rFonts w:hint="eastAsia" w:hAnsi="Times New Roman" w:cs="宋体"/>
                <w:sz w:val="24"/>
                <w:szCs w:val="24"/>
              </w:rPr>
            </w:pPr>
            <w:r>
              <w:rPr>
                <w:rFonts w:hint="eastAsia" w:hAnsi="Times New Roman" w:cs="宋体"/>
                <w:sz w:val="24"/>
                <w:szCs w:val="24"/>
              </w:rPr>
              <w:t>运输过程中的条件是否与贮存条件相符</w:t>
            </w:r>
          </w:p>
        </w:tc>
        <w:tc>
          <w:tcPr>
            <w:tcW w:w="1133" w:type="dxa"/>
            <w:vAlign w:val="center"/>
          </w:tcPr>
          <w:p w14:paraId="667A9FF3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00" w:type="dxa"/>
            <w:vAlign w:val="center"/>
          </w:tcPr>
          <w:p w14:paraId="050BD857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  <w:tc>
          <w:tcPr>
            <w:tcW w:w="1035" w:type="dxa"/>
            <w:vAlign w:val="center"/>
          </w:tcPr>
          <w:p w14:paraId="6F867681"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□</w:t>
            </w:r>
          </w:p>
        </w:tc>
      </w:tr>
      <w:tr w14:paraId="7D04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54" w:type="dxa"/>
            <w:gridSpan w:val="2"/>
            <w:vAlign w:val="center"/>
          </w:tcPr>
          <w:p w14:paraId="3AC90D54">
            <w:pPr>
              <w:spacing w:line="360" w:lineRule="auto"/>
              <w:rPr>
                <w:rFonts w:hint="eastAsia" w:cs="宋体"/>
                <w:sz w:val="24"/>
                <w:szCs w:val="24"/>
              </w:rPr>
            </w:pPr>
            <w:bookmarkStart w:id="0" w:name="OLE_LINK1"/>
            <w:r>
              <w:rPr>
                <w:rFonts w:hint="eastAsia" w:cs="宋体"/>
                <w:sz w:val="24"/>
                <w:szCs w:val="24"/>
              </w:rPr>
              <w:t>申办方/CRO发货人签名：</w:t>
            </w:r>
            <w:bookmarkEnd w:id="0"/>
            <w:r>
              <w:rPr>
                <w:rFonts w:hint="eastAsia" w:cs="宋体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168" w:type="dxa"/>
            <w:gridSpan w:val="3"/>
            <w:vAlign w:val="center"/>
          </w:tcPr>
          <w:p w14:paraId="2153C3F7">
            <w:pPr>
              <w:spacing w:line="360" w:lineRule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发货日期：</w:t>
            </w:r>
          </w:p>
        </w:tc>
      </w:tr>
      <w:tr w14:paraId="10A7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354" w:type="dxa"/>
            <w:gridSpan w:val="2"/>
            <w:vAlign w:val="center"/>
          </w:tcPr>
          <w:p w14:paraId="31A0D87A">
            <w:pPr>
              <w:spacing w:line="360" w:lineRule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器械管理员</w:t>
            </w:r>
            <w:r>
              <w:rPr>
                <w:rFonts w:hint="eastAsia" w:cs="宋体"/>
                <w:sz w:val="24"/>
                <w:szCs w:val="24"/>
              </w:rPr>
              <w:t xml:space="preserve">签名：                                     </w:t>
            </w:r>
          </w:p>
        </w:tc>
        <w:tc>
          <w:tcPr>
            <w:tcW w:w="3168" w:type="dxa"/>
            <w:gridSpan w:val="3"/>
            <w:vAlign w:val="center"/>
          </w:tcPr>
          <w:p w14:paraId="4B8654A8">
            <w:pPr>
              <w:spacing w:line="360" w:lineRule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接收日期：</w:t>
            </w:r>
          </w:p>
        </w:tc>
      </w:tr>
    </w:tbl>
    <w:p w14:paraId="4A2FC2C2">
      <w:pPr>
        <w:pStyle w:val="4"/>
        <w:tabs>
          <w:tab w:val="left" w:pos="3356"/>
        </w:tabs>
        <w:spacing w:before="0" w:beforeAutospacing="0" w:after="0" w:afterAutospacing="0" w:line="360" w:lineRule="auto"/>
        <w:jc w:val="both"/>
        <w:outlineLvl w:val="2"/>
        <w:rPr>
          <w:rFonts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ab/>
      </w:r>
    </w:p>
    <w:p w14:paraId="3930826D"/>
    <w:p w14:paraId="21464820">
      <w:pPr>
        <w:tabs>
          <w:tab w:val="left" w:pos="6143"/>
        </w:tabs>
        <w:jc w:val="left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ab/>
      </w:r>
    </w:p>
    <w:sectPr>
      <w:headerReference r:id="rId3" w:type="default"/>
      <w:footerReference r:id="rId4" w:type="default"/>
      <w:pgSz w:w="11906" w:h="16838"/>
      <w:pgMar w:top="1417" w:right="1417" w:bottom="1417" w:left="1417" w:header="1020" w:footer="1020" w:gutter="28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35728">
    <w:pPr>
      <w:pStyle w:val="2"/>
      <w:jc w:val="center"/>
      <w:rPr>
        <w:rFonts w:cs="Times New Roman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05752C7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2686C">
    <w:pPr>
      <w:pStyle w:val="3"/>
      <w:jc w:val="left"/>
      <w:rPr>
        <w:rFonts w:ascii="Times New Roman" w:hAnsi="Times New Roman" w:cs="Times New Roman"/>
      </w:rPr>
    </w:pPr>
    <w:r>
      <w:rPr>
        <w:rFonts w:hint="eastAsia" w:ascii="Times New Roman" w:cs="宋体"/>
        <w:lang w:val="en-US" w:eastAsia="zh-CN"/>
      </w:rPr>
      <w:t>福州大学附属</w:t>
    </w:r>
    <w:r>
      <w:rPr>
        <w:rFonts w:hint="eastAsia" w:ascii="Times New Roman" w:cs="宋体"/>
      </w:rPr>
      <w:t>省立医院</w:t>
    </w:r>
    <w:r>
      <w:rPr>
        <w:rFonts w:ascii="Times New Roman" w:hAnsi="Times New Roman" w:cs="Times New Roman"/>
      </w:rPr>
      <w:t xml:space="preserve"> </w:t>
    </w:r>
    <w:r>
      <w:rPr>
        <w:rFonts w:hint="eastAsia" w:ascii="Times New Roman" w:hAnsi="Times New Roman" w:cs="Times New Roman"/>
        <w:lang w:val="en-US" w:eastAsia="zh-CN"/>
      </w:rPr>
      <w:t>医疗器械</w:t>
    </w:r>
    <w:r>
      <w:rPr>
        <w:rFonts w:hint="eastAsia" w:ascii="Times New Roman" w:cs="宋体"/>
      </w:rPr>
      <w:t>临床试验机构</w:t>
    </w:r>
    <w:r>
      <w:rPr>
        <w:rFonts w:ascii="Times New Roman" w:hAnsi="Times New Roman" w:cs="Times New Roman"/>
      </w:rPr>
      <w:t xml:space="preserve">          </w:t>
    </w:r>
    <w:r>
      <w:rPr>
        <w:rFonts w:hint="eastAsia" w:ascii="Times New Roman" w:hAnsi="Times New Roman" w:cs="Times New Roman"/>
        <w:lang w:val="en-US" w:eastAsia="zh-CN"/>
      </w:rPr>
      <w:t xml:space="preserve">    </w:t>
    </w:r>
    <w:r>
      <w:rPr>
        <w:rFonts w:ascii="Times New Roman" w:hAnsi="Times New Roman" w:cs="Times New Roma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</w:t>
    </w:r>
    <w:r>
      <w:rPr>
        <w:rFonts w:ascii="Times New Roman" w:hAnsi="Times New Roman" w:cs="Times New Roman"/>
      </w:rPr>
      <w:t xml:space="preserve">    </w:t>
    </w:r>
    <w:r>
      <w:rPr>
        <w:rFonts w:hint="eastAsia" w:ascii="Times New Roman" w:cs="宋体"/>
      </w:rPr>
      <w:t>文件编码：</w:t>
    </w:r>
    <w:r>
      <w:rPr>
        <w:rFonts w:hint="eastAsia" w:ascii="Times New Roman" w:cs="宋体"/>
        <w:lang w:val="en-US" w:eastAsia="zh-CN"/>
      </w:rPr>
      <w:t>QS</w:t>
    </w:r>
    <w:r>
      <w:rPr>
        <w:rFonts w:ascii="Times New Roman" w:hAnsi="Times New Roman" w:cs="Times New Roman"/>
      </w:rPr>
      <w:t>JG-form-0</w:t>
    </w:r>
    <w:r>
      <w:rPr>
        <w:rFonts w:hint="eastAsia" w:ascii="Times New Roman" w:hAnsi="Times New Roman" w:cs="Times New Roman"/>
        <w:lang w:val="en-US" w:eastAsia="zh-CN"/>
      </w:rPr>
      <w:t>15</w:t>
    </w:r>
    <w:r>
      <w:rPr>
        <w:rFonts w:ascii="Times New Roman" w:hAnsi="Times New Roman" w:cs="Times New Roman"/>
      </w:rPr>
      <w:t>-</w:t>
    </w:r>
    <w:r>
      <w:rPr>
        <w:rFonts w:hint="eastAsia" w:ascii="Times New Roman" w:hAnsi="Times New Roman" w:cs="Times New Roman"/>
        <w:lang w:val="en-US" w:eastAsia="zh-CN"/>
      </w:rPr>
      <w:t>1</w:t>
    </w:r>
    <w:r>
      <w:rPr>
        <w:rFonts w:ascii="Times New Roman" w:hAnsi="Times New Roman" w:cs="Times New Roman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yY2Y5Y2UxZjkwY2NiYzg1MTM4ZmQzOTFhYWJhY2IifQ=="/>
  </w:docVars>
  <w:rsids>
    <w:rsidRoot w:val="004A22D0"/>
    <w:rsid w:val="000770A8"/>
    <w:rsid w:val="001274B8"/>
    <w:rsid w:val="001B1DE7"/>
    <w:rsid w:val="00230CD3"/>
    <w:rsid w:val="002A38E9"/>
    <w:rsid w:val="002B3F3E"/>
    <w:rsid w:val="002E6B15"/>
    <w:rsid w:val="0030131E"/>
    <w:rsid w:val="00302C04"/>
    <w:rsid w:val="003469FE"/>
    <w:rsid w:val="0035411D"/>
    <w:rsid w:val="00361ACD"/>
    <w:rsid w:val="003A53F2"/>
    <w:rsid w:val="003E3C1C"/>
    <w:rsid w:val="00483444"/>
    <w:rsid w:val="004A22D0"/>
    <w:rsid w:val="004B6D7E"/>
    <w:rsid w:val="005553E6"/>
    <w:rsid w:val="00567285"/>
    <w:rsid w:val="00703713"/>
    <w:rsid w:val="007334B8"/>
    <w:rsid w:val="00762839"/>
    <w:rsid w:val="00766C7D"/>
    <w:rsid w:val="00767902"/>
    <w:rsid w:val="00795E20"/>
    <w:rsid w:val="007E37E1"/>
    <w:rsid w:val="00817041"/>
    <w:rsid w:val="00824FD9"/>
    <w:rsid w:val="0086297C"/>
    <w:rsid w:val="008A5B5A"/>
    <w:rsid w:val="008D647A"/>
    <w:rsid w:val="009570DA"/>
    <w:rsid w:val="009757C7"/>
    <w:rsid w:val="00A75B48"/>
    <w:rsid w:val="00A965DD"/>
    <w:rsid w:val="00A97219"/>
    <w:rsid w:val="00AB0E35"/>
    <w:rsid w:val="00AF77C4"/>
    <w:rsid w:val="00B33B37"/>
    <w:rsid w:val="00BD56D7"/>
    <w:rsid w:val="00CC1CA8"/>
    <w:rsid w:val="00CE0292"/>
    <w:rsid w:val="00D65597"/>
    <w:rsid w:val="00E20FDE"/>
    <w:rsid w:val="00E4786C"/>
    <w:rsid w:val="00EB4C6A"/>
    <w:rsid w:val="00ED1BA7"/>
    <w:rsid w:val="00F22B96"/>
    <w:rsid w:val="00F25B50"/>
    <w:rsid w:val="00F40E60"/>
    <w:rsid w:val="00F624FF"/>
    <w:rsid w:val="00FA3A46"/>
    <w:rsid w:val="0D4D2E81"/>
    <w:rsid w:val="1BC44D4B"/>
    <w:rsid w:val="277B311B"/>
    <w:rsid w:val="2B653E78"/>
    <w:rsid w:val="3A001F24"/>
    <w:rsid w:val="3F815645"/>
    <w:rsid w:val="43EB40E3"/>
    <w:rsid w:val="54665793"/>
    <w:rsid w:val="7DE2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  <w:style w:type="character" w:customStyle="1" w:styleId="7">
    <w:name w:val="Header Char"/>
    <w:basedOn w:val="6"/>
    <w:link w:val="3"/>
    <w:semiHidden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210</Words>
  <Characters>213</Characters>
  <Lines>0</Lines>
  <Paragraphs>0</Paragraphs>
  <TotalTime>6</TotalTime>
  <ScaleCrop>false</ScaleCrop>
  <LinksUpToDate>false</LinksUpToDate>
  <CharactersWithSpaces>325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1</cp:lastModifiedBy>
  <cp:lastPrinted>2014-12-09T01:30:00Z</cp:lastPrinted>
  <dcterms:modified xsi:type="dcterms:W3CDTF">2024-11-02T05:04:05Z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35143C96D00C4F9C9DC1A23B18802A43_12</vt:lpwstr>
  </property>
</Properties>
</file>